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8217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Управление образования администрации города Оренбурга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№87"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Шубкина Е.О.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Конвисерова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Соболевская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1095580)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г.Оренбург</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821737" w:id="5"/>
    <w:p>
      <w:pPr>
        <w:sectPr>
          <w:pgSz w:w="11906" w:h="16383" w:orient="portrait"/>
        </w:sectPr>
      </w:pPr>
    </w:p>
    <w:bookmarkEnd w:id="5"/>
    <w:bookmarkEnd w:id="0"/>
    <w:bookmarkStart w:name="block-782173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7821738" w:id="9"/>
    <w:p>
      <w:pPr>
        <w:sectPr>
          <w:pgSz w:w="11906" w:h="16383" w:orient="portrait"/>
        </w:sectPr>
      </w:pPr>
    </w:p>
    <w:bookmarkEnd w:id="9"/>
    <w:bookmarkEnd w:id="6"/>
    <w:bookmarkStart w:name="block-7821739"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7821739" w:id="13"/>
    <w:p>
      <w:pPr>
        <w:sectPr>
          <w:pgSz w:w="11906" w:h="16383" w:orient="portrait"/>
        </w:sectPr>
      </w:pPr>
    </w:p>
    <w:bookmarkEnd w:id="13"/>
    <w:bookmarkEnd w:id="10"/>
    <w:bookmarkStart w:name="block-7821736"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7821736" w:id="17"/>
    <w:p>
      <w:pPr>
        <w:sectPr>
          <w:pgSz w:w="11906" w:h="16383" w:orient="portrait"/>
        </w:sectPr>
      </w:pPr>
    </w:p>
    <w:bookmarkEnd w:id="17"/>
    <w:bookmarkEnd w:id="14"/>
    <w:bookmarkStart w:name="block-7821740"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7821740" w:id="19"/>
    <w:p>
      <w:pPr>
        <w:sectPr>
          <w:pgSz w:w="16383" w:h="11906" w:orient="landscape"/>
        </w:sectPr>
      </w:pPr>
    </w:p>
    <w:bookmarkEnd w:id="19"/>
    <w:bookmarkEnd w:id="18"/>
    <w:bookmarkStart w:name="block-7821741"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869"/>
        <w:gridCol w:w="3011"/>
        <w:gridCol w:w="1756"/>
        <w:gridCol w:w="2846"/>
        <w:gridCol w:w="2941"/>
        <w:gridCol w:w="2171"/>
      </w:tblGrid>
      <w:tr>
        <w:trPr>
          <w:trHeight w:val="300" w:hRule="atLeast"/>
          <w:trHeight w:val="144" w:hRule="atLeast"/>
        </w:trPr>
        <w:tc>
          <w:tcPr>
            <w:tcW w:w="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300"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Стартовая диагностика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63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 "Определение цены деления измерительного прибора"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17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181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17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2 «Определение плотности твёрдого тела»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63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2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№3 «Изучение зависимости растяжения (деформации) пружины от приложенной силы»</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44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4 «Изучение зависимости силы трения скольжения от силы давления и характера соприкасающихся поверхностей»</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90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6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21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17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5 «Определение выталкивающей силы, действующей на тело, погруженное в жидкость»</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217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6 по теме «Исследование зависимости веса тела в воде от объёма погруженной в жидкость части тела»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300"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17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7 "Конструирование ареометра или конструирование лодки и определение её грузоподъёмности"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190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09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130"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90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 8 «Исследование условий равновесия рычага»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17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№9 «Измерение КПД наклонной плоскости»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2970"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ind w:left="135"/>
              <w:jc w:val="left"/>
            </w:pPr>
          </w:p>
        </w:tc>
      </w:tr>
      <w:tr>
        <w:trPr>
          <w:trHeight w:val="82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36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1605" w:hRule="atLeast"/>
          <w:trHeight w:val="144" w:hRule="atLeast"/>
        </w:trPr>
        <w:tc>
          <w:tcPr>
            <w:tcW w:w="6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комплексная контрольная работа.</w:t>
            </w:r>
          </w:p>
        </w:tc>
        <w:tc>
          <w:tcPr>
            <w:tcW w:w="12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9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1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65"/>
        <w:gridCol w:w="3040"/>
        <w:gridCol w:w="1750"/>
        <w:gridCol w:w="2839"/>
        <w:gridCol w:w="2934"/>
        <w:gridCol w:w="2166"/>
      </w:tblGrid>
      <w:tr>
        <w:trPr>
          <w:trHeight w:val="300" w:hRule="atLeast"/>
          <w:trHeight w:val="144" w:hRule="atLeast"/>
        </w:trPr>
        <w:tc>
          <w:tcPr>
            <w:tcW w:w="6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2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30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02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17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 "Исследование явления теплообмена при смешивании холодной и горячей воды"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2 "Определение удельной теплоемкости вещества"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3 "Определение удельной теплоты плавления льда"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44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 4 "Определение относительной влажности воздуха"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54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 5 "Измерение и регулирование силы тока"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16" w:type="dxa"/>
            <w:tcBorders/>
            <w:tcMar>
              <w:top w:w="50" w:type="dxa"/>
              <w:left w:w="100" w:type="dxa"/>
            </w:tcMar>
            <w:vAlign w:val="center"/>
          </w:tcPr>
          <w:p>
            <w:pPr>
              <w:spacing w:before="0" w:after="0"/>
              <w:ind w:left="135"/>
              <w:jc w:val="left"/>
            </w:pPr>
          </w:p>
        </w:tc>
      </w:tr>
      <w:tr>
        <w:trPr>
          <w:trHeight w:val="217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 6 "Измерение и регулирование напряжения"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71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7 "Зависимость электрического сопротивления проводника от его длины, площади поперечного сечения и материала"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71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8 "Исследование зависимости силы тока, идущего через резистор, от сопротивления резистора и напряжения на резисторе"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17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9 "Проверка правила сложения напряжений при последовательном соединении двух резисторов"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10 "Проверка правила для силы тока при параллельном соединении резисторов"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11 "Определение работы и мощности электрического тока"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5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17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17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 12 "Изучение действия магнитного поля на проводник с током"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16" w:type="dxa"/>
            <w:tcBorders/>
            <w:tcMar>
              <w:top w:w="50" w:type="dxa"/>
              <w:left w:w="100" w:type="dxa"/>
            </w:tcMar>
            <w:vAlign w:val="center"/>
          </w:tcPr>
          <w:p>
            <w:pPr>
              <w:spacing w:before="0" w:after="0"/>
              <w:ind w:left="135"/>
              <w:jc w:val="left"/>
            </w:pPr>
          </w:p>
        </w:tc>
      </w:tr>
      <w:tr>
        <w:trPr>
          <w:trHeight w:val="324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 13 "Конструирование и изучение работы электродвигателя"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0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комплексная контрольная работа.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15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929"/>
        <w:gridCol w:w="3200"/>
        <w:gridCol w:w="1696"/>
        <w:gridCol w:w="2776"/>
        <w:gridCol w:w="2877"/>
        <w:gridCol w:w="2116"/>
      </w:tblGrid>
      <w:tr>
        <w:trPr>
          <w:trHeight w:val="300" w:hRule="atLeast"/>
          <w:trHeight w:val="144" w:hRule="atLeast"/>
        </w:trPr>
        <w:tc>
          <w:tcPr>
            <w:tcW w:w="6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63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 "Определение ускорения тела при равноускоренном движении по наклонной плоскости"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63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2 «Определение жесткости пружины»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300"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3 "Определение коэффициента трения скольжения"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560"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90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63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208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90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4 «Определение работы силы трения при равномерном движении тела по горизонтальной поверхности»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5 «Изучение закона сохранения энергии»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6 «Определение частоты и периода колебаний пружинного маятника»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9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7 «Проверка независимости периода колебаний груза, подвешенного к нити, от массы груза»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63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90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54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90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217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8 "Исследование зависимости угла преломления светового луча от угла падения на границе "воздух-стекло""</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90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87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9 "Определение фокусного расстояния и оптической силы собирающей линзы"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217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10 "Опыты по разложению белого света в спектр и восприятию цвета предметов при их наблюдении через цветовые фильтры"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300"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290"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82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63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217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90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63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93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 и электроустановок"</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комплексная контрольная работа.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09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1365" w:hRule="atLeast"/>
          <w:trHeight w:val="144" w:hRule="atLeast"/>
        </w:trPr>
        <w:tc>
          <w:tcPr>
            <w:tcW w:w="6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11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1481" w:type="dxa"/>
            <w:tcBorders/>
            <w:tcMar>
              <w:top w:w="50" w:type="dxa"/>
              <w:left w:w="100" w:type="dxa"/>
            </w:tcMar>
            <w:vAlign w:val="center"/>
          </w:tcPr>
          <w:p>
            <w:pPr>
              <w:jc w:val="left"/>
            </w:pPr>
          </w:p>
        </w:tc>
      </w:tr>
    </w:tbl>
    <w:p>
      <w:pPr>
        <w:sectPr>
          <w:pgSz w:w="16383" w:h="11906" w:orient="landscape"/>
        </w:sectPr>
      </w:pPr>
    </w:p>
    <w:bookmarkStart w:name="block-7821741" w:id="21"/>
    <w:p>
      <w:pPr>
        <w:sectPr>
          <w:pgSz w:w="16383" w:h="11906" w:orient="landscape"/>
        </w:sectPr>
      </w:pPr>
    </w:p>
    <w:bookmarkEnd w:id="21"/>
    <w:bookmarkEnd w:id="20"/>
    <w:bookmarkStart w:name="block-7821742"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e1a49e1-ad56-46a9-9903-1302f784ec56" w:id="23"/>
      <w:r>
        <w:rPr>
          <w:rFonts w:ascii="Times New Roman" w:hAnsi="Times New Roman"/>
          <w:b w:val="false"/>
          <w:i w:val="false"/>
          <w:color w:val="000000"/>
          <w:sz w:val="28"/>
        </w:rPr>
        <w:t>• Физика, 8 класс/ Перышкин А.В., Общество с ограниченной ответственностью «ДРОФА»;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9 класс/ Перышкин И.М., Гутник Е.М., Иванов А.И., Петрова М.А., Акционерное общество «Издательство «Просвещение»</w:t>
      </w:r>
      <w:bookmarkEnd w:id="24"/>
      <w:r>
        <w:rPr>
          <w:sz w:val="28"/>
        </w:rPr>
        <w:br/>
      </w:r>
      <w:bookmarkStart w:name="5e1a49e1-ad56-46a9-9903-1302f784ec56" w:id="25"/>
      <w:r>
        <w:rPr>
          <w:rFonts w:ascii="Times New Roman" w:hAnsi="Times New Roman"/>
          <w:b w:val="false"/>
          <w:i w:val="false"/>
          <w:color w:val="000000"/>
          <w:sz w:val="28"/>
        </w:rPr>
        <w:t xml:space="preserve"> • Физика: 7-й класс: базовый уровень: учебник, 7 класс/ Перышкин И.М., Иванов А.И.,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559c98e-0222-4eef-837c-ad1af32bc291" w:id="26"/>
      <w:r>
        <w:rPr>
          <w:rFonts w:ascii="Times New Roman" w:hAnsi="Times New Roman"/>
          <w:b w:val="false"/>
          <w:i w:val="false"/>
          <w:color w:val="000000"/>
          <w:sz w:val="28"/>
        </w:rPr>
        <w:t>А.Е. Марон, Е.А. Марон Физика 9 класс: учебно-методическое пособие</w:t>
      </w:r>
      <w:bookmarkEnd w:id="26"/>
      <w:r>
        <w:rPr>
          <w:sz w:val="28"/>
        </w:rPr>
        <w:br/>
      </w:r>
      <w:bookmarkStart w:name="b559c98e-0222-4eef-837c-ad1af32bc291" w:id="27"/>
      <w:r>
        <w:rPr>
          <w:rFonts w:ascii="Times New Roman" w:hAnsi="Times New Roman"/>
          <w:b w:val="false"/>
          <w:i w:val="false"/>
          <w:color w:val="000000"/>
          <w:sz w:val="28"/>
        </w:rPr>
        <w:t xml:space="preserve"> А.Е. Марон, Е.А. Марон Физика 8 класс: учебно-методическое пособие.</w:t>
      </w:r>
      <w:bookmarkEnd w:id="27"/>
      <w:r>
        <w:rPr>
          <w:sz w:val="28"/>
        </w:rPr>
        <w:br/>
      </w:r>
      <w:bookmarkStart w:name="b559c98e-0222-4eef-837c-ad1af32bc291" w:id="28"/>
      <w:r>
        <w:rPr>
          <w:rFonts w:ascii="Times New Roman" w:hAnsi="Times New Roman"/>
          <w:b w:val="false"/>
          <w:i w:val="false"/>
          <w:color w:val="000000"/>
          <w:sz w:val="28"/>
        </w:rPr>
        <w:t xml:space="preserve"> А.Е. Марон, Е.А. Марон Физика 7 класс: учебно-методическое пособие.</w:t>
      </w:r>
      <w:bookmarkEnd w:id="28"/>
      <w:r>
        <w:rPr>
          <w:sz w:val="28"/>
        </w:rPr>
        <w:br/>
      </w:r>
      <w:bookmarkStart w:name="b559c98e-0222-4eef-837c-ad1af32bc291" w:id="29"/>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20a87c29-4c57-40a6-9974-267fce90c3ae" w:id="30"/>
      <w:r>
        <w:rPr>
          <w:rFonts w:ascii="Times New Roman" w:hAnsi="Times New Roman"/>
          <w:b w:val="false"/>
          <w:i w:val="false"/>
          <w:color w:val="000000"/>
          <w:sz w:val="28"/>
        </w:rPr>
        <w:t>resh.edu.ru</w:t>
      </w:r>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821742" w:id="31"/>
    <w:p>
      <w:pPr>
        <w:sectPr>
          <w:pgSz w:w="11906" w:h="16383" w:orient="portrait"/>
        </w:sectPr>
      </w:pPr>
    </w:p>
    <w:bookmarkEnd w:id="31"/>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